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1" w:rsidRDefault="003D1581" w:rsidP="003D15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3D158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Порядок назначения сопровождения </w:t>
      </w:r>
    </w:p>
    <w:p w:rsidR="003D1581" w:rsidRPr="003D1581" w:rsidRDefault="003D1581" w:rsidP="003D15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D158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при организованных перевозках групп детей автобусами</w:t>
      </w:r>
    </w:p>
    <w:p w:rsidR="003D1581" w:rsidRDefault="003D1581" w:rsidP="003D1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1581" w:rsidRP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Порядок назначения и сопровождения организованной перевозки детей, регламентируются нормативными правовыми актами Российской Федерации: </w:t>
      </w:r>
    </w:p>
    <w:p w:rsidR="003D1581" w:rsidRDefault="003D1581" w:rsidP="003D1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постановление Правительства Российской Федерации от 17.01.2007 г. №20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инспекции»; </w:t>
      </w:r>
    </w:p>
    <w:p w:rsidR="003D1581" w:rsidRPr="003D1581" w:rsidRDefault="003D1581" w:rsidP="003D1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приказ МВД России от 31.08.2007г. №767 «Вопросы организации сопровождения транспортных средств патрульными автомобилями Госавтоинспекции». </w:t>
      </w:r>
    </w:p>
    <w:p w:rsidR="003D1581" w:rsidRDefault="003D1581" w:rsidP="003D1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1581" w:rsidRPr="003D1581" w:rsidRDefault="003D1581" w:rsidP="003D1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Организация перевозки групп детей автомобильным транспортом регламентируется: </w:t>
      </w:r>
    </w:p>
    <w:p w:rsidR="003D1581" w:rsidRDefault="003D1581" w:rsidP="003D15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постановлением Правительства Российской Федерации от 17.12.2013г. №1177 «Об утверждении Правил организованной перевозки групп детей автобусами»; </w:t>
      </w:r>
    </w:p>
    <w:p w:rsidR="003D1581" w:rsidRDefault="003D1581" w:rsidP="003D15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ГОСТом Р51160-98 «Автобусы для перевозки детей, технические требования»; </w:t>
      </w:r>
    </w:p>
    <w:p w:rsidR="003D1581" w:rsidRPr="003D1581" w:rsidRDefault="003D1581" w:rsidP="003D15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транспортом». </w:t>
      </w:r>
    </w:p>
    <w:p w:rsidR="003D1581" w:rsidRDefault="003D1581" w:rsidP="003D15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1581" w:rsidRPr="003D1581" w:rsidRDefault="003D1581" w:rsidP="003D15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D1581">
        <w:rPr>
          <w:b/>
          <w:bCs/>
          <w:sz w:val="28"/>
          <w:szCs w:val="28"/>
        </w:rPr>
        <w:t xml:space="preserve">Порядок подачи заявки на сопровождение </w:t>
      </w:r>
    </w:p>
    <w:p w:rsid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Основанием к рассмотрению вопроса о сопровождении является заявка, подаваемая физическими, должностными или юридическими лицами по форме предусмотренной приказом МВД России №767-2007г., подаваемой в территориальный орган управления Госавтоинспекции, с территории обслуживания которого планируется начало сопровождения. К заявке прилагаются документы, необходимые для осуществления организованной группы детей, предусмотренные подпунктами «а», «б», «д», «ж» и «з» пункта Правил организованной перевозки группы детей автобусами, а также копия лицензии перевозчика на перевозку пассажиров. </w:t>
      </w:r>
    </w:p>
    <w:p w:rsid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Срок подачи заявки - не менее чем за десять дней до планируемой перевозки, срок рассмотрения заявки - пять суток. При организованной перевозке групп детей автобусами, к рассмотрению принимаются заявки на сопровождение транспортных колонн в составе, как правило, не менее трёх автобусов. </w:t>
      </w:r>
    </w:p>
    <w:p w:rsid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Дополнительная информация: схема надзора за перевозками групп детей, памятка организаторам перевозки групп детей, пошаговая инструкция по организации перевозки групп детей, в формате </w:t>
      </w:r>
      <w:proofErr w:type="spellStart"/>
      <w:r w:rsidRPr="003D1581">
        <w:rPr>
          <w:sz w:val="28"/>
          <w:szCs w:val="28"/>
        </w:rPr>
        <w:t>pdf</w:t>
      </w:r>
      <w:proofErr w:type="spellEnd"/>
      <w:r w:rsidRPr="003D1581">
        <w:rPr>
          <w:sz w:val="28"/>
          <w:szCs w:val="28"/>
        </w:rPr>
        <w:t xml:space="preserve">, доступна на </w:t>
      </w:r>
      <w:r w:rsidRPr="003D1581">
        <w:rPr>
          <w:sz w:val="28"/>
          <w:szCs w:val="28"/>
        </w:rPr>
        <w:lastRenderedPageBreak/>
        <w:t xml:space="preserve">официальном сайте Госавтоинспекции МВД России </w:t>
      </w:r>
      <w:hyperlink r:id="rId6" w:tgtFrame="_blank" w:history="1">
        <w:r w:rsidRPr="003D1581">
          <w:rPr>
            <w:rStyle w:val="a4"/>
            <w:sz w:val="28"/>
            <w:szCs w:val="28"/>
          </w:rPr>
          <w:t>http://www.gibdd.ru/corp/people/</w:t>
        </w:r>
      </w:hyperlink>
      <w:r w:rsidRPr="003D1581">
        <w:rPr>
          <w:sz w:val="28"/>
          <w:szCs w:val="28"/>
        </w:rPr>
        <w:t xml:space="preserve">. </w:t>
      </w:r>
    </w:p>
    <w:p w:rsid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Во исполнение Постановления Правительства России № 1177 с 1 января 2017 года вступает в силу требование в части, касающейся использования автобусов для осуществления организованных перевозок групп детей, с года выпуска которых прошло не более 10 лет. </w:t>
      </w:r>
    </w:p>
    <w:p w:rsidR="003D1581" w:rsidRPr="003D1581" w:rsidRDefault="003D1581" w:rsidP="003D15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581">
        <w:rPr>
          <w:sz w:val="28"/>
          <w:szCs w:val="28"/>
        </w:rPr>
        <w:t xml:space="preserve">Госавтоинспекция Пермского края рекомендует при организации перевозок детей автобусами, руководствоваться данным требованием. </w:t>
      </w:r>
    </w:p>
    <w:p w:rsidR="004948F3" w:rsidRDefault="004948F3" w:rsidP="003D1581">
      <w:pPr>
        <w:spacing w:after="0" w:line="240" w:lineRule="auto"/>
      </w:pPr>
    </w:p>
    <w:sectPr w:rsidR="0049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DF"/>
    <w:multiLevelType w:val="hybridMultilevel"/>
    <w:tmpl w:val="587051EC"/>
    <w:lvl w:ilvl="0" w:tplc="0E9E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63B3"/>
    <w:multiLevelType w:val="hybridMultilevel"/>
    <w:tmpl w:val="2C88C3DA"/>
    <w:lvl w:ilvl="0" w:tplc="0E9E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1"/>
    <w:rsid w:val="003D1581"/>
    <w:rsid w:val="004948F3"/>
    <w:rsid w:val="00522F12"/>
    <w:rsid w:val="006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corp/peop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Дмитрий Николаевич</dc:creator>
  <cp:lastModifiedBy>ДЮСШ</cp:lastModifiedBy>
  <cp:revision>2</cp:revision>
  <dcterms:created xsi:type="dcterms:W3CDTF">2016-12-13T04:23:00Z</dcterms:created>
  <dcterms:modified xsi:type="dcterms:W3CDTF">2016-12-13T04:23:00Z</dcterms:modified>
</cp:coreProperties>
</file>